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2E" w:rsidRDefault="00AF3597" w:rsidP="00AF3597">
      <w:pPr>
        <w:shd w:val="clear" w:color="auto" w:fill="FFFFFF"/>
        <w:spacing w:after="0" w:line="240" w:lineRule="auto"/>
        <w:ind w:left="-567" w:firstLine="567"/>
        <w:jc w:val="center"/>
        <w:textAlignment w:val="baseline"/>
        <w:outlineLvl w:val="0"/>
        <w:rPr>
          <w:rFonts w:ascii="Times New Roman" w:eastAsia="Times New Roman" w:hAnsi="Times New Roman" w:cs="Times New Roman"/>
          <w:b/>
          <w:bCs/>
          <w:color w:val="FF0000"/>
          <w:kern w:val="36"/>
          <w:sz w:val="40"/>
          <w:szCs w:val="40"/>
          <w:lang w:eastAsia="ru-RU"/>
        </w:rPr>
      </w:pPr>
      <w:r w:rsidRPr="00AF3597">
        <w:rPr>
          <w:rFonts w:ascii="Times New Roman" w:eastAsia="Times New Roman" w:hAnsi="Times New Roman" w:cs="Times New Roman"/>
          <w:b/>
          <w:bCs/>
          <w:color w:val="FF0000"/>
          <w:kern w:val="36"/>
          <w:sz w:val="40"/>
          <w:szCs w:val="40"/>
          <w:lang w:eastAsia="ru-RU"/>
        </w:rPr>
        <w:t xml:space="preserve">Правила перевоза детей в автомобиле: </w:t>
      </w:r>
    </w:p>
    <w:p w:rsidR="00AF3597" w:rsidRPr="00AF3597" w:rsidRDefault="00AF3597" w:rsidP="00AF3597">
      <w:pPr>
        <w:shd w:val="clear" w:color="auto" w:fill="FFFFFF"/>
        <w:spacing w:after="0" w:line="240" w:lineRule="auto"/>
        <w:ind w:left="-567" w:firstLine="567"/>
        <w:jc w:val="center"/>
        <w:textAlignment w:val="baseline"/>
        <w:outlineLvl w:val="0"/>
        <w:rPr>
          <w:rFonts w:ascii="Times New Roman" w:eastAsia="Times New Roman" w:hAnsi="Times New Roman" w:cs="Times New Roman"/>
          <w:b/>
          <w:bCs/>
          <w:color w:val="FF0000"/>
          <w:kern w:val="36"/>
          <w:sz w:val="40"/>
          <w:szCs w:val="40"/>
          <w:lang w:eastAsia="ru-RU"/>
        </w:rPr>
      </w:pPr>
      <w:bookmarkStart w:id="0" w:name="_GoBack"/>
      <w:bookmarkEnd w:id="0"/>
      <w:r w:rsidRPr="00AF3597">
        <w:rPr>
          <w:rFonts w:ascii="Times New Roman" w:eastAsia="Times New Roman" w:hAnsi="Times New Roman" w:cs="Times New Roman"/>
          <w:b/>
          <w:bCs/>
          <w:color w:val="FF0000"/>
          <w:kern w:val="36"/>
          <w:sz w:val="40"/>
          <w:szCs w:val="40"/>
          <w:lang w:eastAsia="ru-RU"/>
        </w:rPr>
        <w:t>основные положения</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За рулем автомобиля удобно передвигаться с детьми до детского сада, школы, больницы или же по магазинам. Но далеко не все водители знают, каковы правила перевоза детей в автомобиле в 2020 году. Отсюда возникают проблемы с законом, так как правила перевозки детей нужно знать и неуклонно соблюдать.</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Родители обязаны создать для своих детей безопасные условия, чтобы они не пострадали на дороге. Уровень аварийности постепенно уменьшается, но он все еще остается высоким. Самое печальное, что в ДТП нередко страдают дети. Многих неприятностей можно было избежать, если бы родители ответственней подошли к вопросу эксплуатации транспортного средства с несовершеннолетними в салоне. Соблюдение правил это не только требование закона. Это еще личная ответственность каждого родителя.</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Закон о перевозке детей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На основании пункта </w:t>
      </w:r>
      <w:hyperlink r:id="rId6" w:tgtFrame="_blank" w:history="1">
        <w:r w:rsidRPr="00AF3597">
          <w:rPr>
            <w:rStyle w:val="a4"/>
            <w:rFonts w:eastAsiaTheme="majorEastAsia"/>
            <w:color w:val="0B64EC"/>
            <w:sz w:val="28"/>
            <w:szCs w:val="28"/>
            <w:bdr w:val="none" w:sz="0" w:space="0" w:color="auto" w:frame="1"/>
          </w:rPr>
          <w:t>22.9 ПДД</w:t>
        </w:r>
      </w:hyperlink>
      <w:r w:rsidRPr="00AF3597">
        <w:rPr>
          <w:color w:val="222222"/>
          <w:sz w:val="28"/>
          <w:szCs w:val="28"/>
        </w:rPr>
        <w:t> перевозка пассажиров возрастом до 7 лет должны быть в автомобиле, в котором есть ремни безопасности или система ISOFIX.</w:t>
      </w:r>
    </w:p>
    <w:p w:rsidR="00AF3597" w:rsidRPr="00AF3597" w:rsidRDefault="00AF3597" w:rsidP="00AF3597">
      <w:pPr>
        <w:pStyle w:val="shortcodestyle"/>
        <w:pBdr>
          <w:bottom w:val="single" w:sz="12" w:space="11" w:color="F4A9A9"/>
        </w:pBdr>
        <w:shd w:val="clear" w:color="auto" w:fill="FFCACA"/>
        <w:spacing w:before="150" w:beforeAutospacing="0" w:after="150" w:afterAutospacing="0"/>
        <w:ind w:left="-567" w:firstLine="567"/>
        <w:jc w:val="both"/>
        <w:textAlignment w:val="baseline"/>
        <w:rPr>
          <w:color w:val="330D0D"/>
          <w:sz w:val="28"/>
          <w:szCs w:val="28"/>
        </w:rPr>
      </w:pPr>
      <w:r w:rsidRPr="00AF3597">
        <w:rPr>
          <w:color w:val="330D0D"/>
          <w:sz w:val="28"/>
          <w:szCs w:val="28"/>
        </w:rPr>
        <w:t>Детей перевозить только в  детских удерживающих системах (устройствах).</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Еще одно важное требование – ДУУ (детское удерживающее устройство) должно отвечать нормам и стандартам, подходить по росту и весу. Что касается детей 7-11 лет, то допустимо их нахождение на заднем сидении автомобиля, оснащенным ремнем безопасности. Младенцы должны находиться в автолюльке </w:t>
      </w:r>
      <w:r w:rsidRPr="00AF3597">
        <w:rPr>
          <w:rStyle w:val="a5"/>
          <w:color w:val="222222"/>
          <w:sz w:val="28"/>
          <w:szCs w:val="28"/>
          <w:bdr w:val="none" w:sz="0" w:space="0" w:color="auto" w:frame="1"/>
        </w:rPr>
        <w:t>размещенной на заднем пассажирском диване.</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Что изменилось с недавними поправками в законе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С недавнего времени действуют поправки, внесенные в 22.9 ПДД. Если раньше все пассажиры до 12 лет могли находиться в ДУУ определенного типа, то теперь есть деление на возрастные группы:</w:t>
      </w:r>
    </w:p>
    <w:p w:rsidR="00AF3597" w:rsidRPr="00AF3597" w:rsidRDefault="00AF3597" w:rsidP="00AF3597">
      <w:pPr>
        <w:numPr>
          <w:ilvl w:val="0"/>
          <w:numId w:val="1"/>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до 7 лет;</w:t>
      </w:r>
    </w:p>
    <w:p w:rsidR="00AF3597" w:rsidRPr="00AF3597" w:rsidRDefault="00AF3597" w:rsidP="00AF3597">
      <w:pPr>
        <w:numPr>
          <w:ilvl w:val="0"/>
          <w:numId w:val="1"/>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7-11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Для установленных возрастных групп есть отличия касательно условий применения ДУУ. Если посмотреть правила перевозок детей автомобилем в России, то можно отметить, что до 7 лет запрещено использовать специальные бустеры и адаптеры.</w:t>
      </w:r>
    </w:p>
    <w:p w:rsidR="00AF3597" w:rsidRPr="00AF3597" w:rsidRDefault="00AF3597" w:rsidP="00AF3597">
      <w:pPr>
        <w:pStyle w:val="3"/>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Автолюлька, кресло, ISOFIX</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Для детей разных категорий предпочтительней использовать различные устройства.</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Для младенцев – автолюлька. Преимущества – удобная, надежная, малышу будет комфортно. Из минусов стоит отметить большие габариты изделия и то что дети растут достаточно быстро и ее придется менять.</w:t>
      </w:r>
    </w:p>
    <w:p w:rsidR="00F14A6B" w:rsidRPr="00AF3597" w:rsidRDefault="00AF3597" w:rsidP="00AF3597">
      <w:pPr>
        <w:ind w:left="-567" w:firstLine="567"/>
        <w:rPr>
          <w:rFonts w:ascii="Times New Roman" w:hAnsi="Times New Roman" w:cs="Times New Roman"/>
          <w:color w:val="222222"/>
          <w:sz w:val="28"/>
          <w:szCs w:val="28"/>
          <w:shd w:val="clear" w:color="auto" w:fill="FFFFFF"/>
        </w:rPr>
      </w:pPr>
      <w:r w:rsidRPr="00AF3597">
        <w:rPr>
          <w:rFonts w:ascii="Times New Roman" w:hAnsi="Times New Roman" w:cs="Times New Roman"/>
          <w:color w:val="222222"/>
          <w:sz w:val="28"/>
          <w:szCs w:val="28"/>
          <w:shd w:val="clear" w:color="auto" w:fill="FFFFFF"/>
        </w:rPr>
        <w:t xml:space="preserve">Для подросших детей лучшим выбором станет автокресло. Оно существенно снижает нагрузку на слабые мышцы и костные ткани, идеально вписывается в центральном месте на заднем ряду – самое безопасное место со слов </w:t>
      </w:r>
      <w:r w:rsidRPr="00AF3597">
        <w:rPr>
          <w:rFonts w:ascii="Times New Roman" w:hAnsi="Times New Roman" w:cs="Times New Roman"/>
          <w:color w:val="222222"/>
          <w:sz w:val="28"/>
          <w:szCs w:val="28"/>
          <w:shd w:val="clear" w:color="auto" w:fill="FFFFFF"/>
        </w:rPr>
        <w:lastRenderedPageBreak/>
        <w:t>специалистов. Есть еще бустеры и прочие устройства, отличающиеся наличием жесткого сиденья и отсутствием спинки. В качестве основного ДУУ его использовать нельзя.</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Правила перевозки детей до года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На переднем кресле можно возить с рождения, но при этом обязательно необходимо соблюдать предписанные правила.</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Это специальное приспособление для малышей в возрасте до 1 года, рассчитанные на разные категории – от 10 кг и выше. Чадо размещают горизонтально и фиксируют ремнями.</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Если автолюлька ставится на переднее пассажирское сиденье, то обязательно так, чтобы спина малыша была обращена к лобовому стеклу, то есть, спиной к движению. Это важное требование. Такая поездка гарантированно станет для него безопасной. При внезапном торможении ему ничего не будет угрожать.</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До 7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Дети, которым не исполнилось семь лет, могут находиться в автокресле со штатными ремнями и системой ISOFIX. Если говорить простым языком, то ребенка необходимо усадить в автокресло или удерживающее устройство с одновременно пристегнутым ремнем.</w:t>
      </w:r>
    </w:p>
    <w:p w:rsidR="00AF3597" w:rsidRPr="00AF3597" w:rsidRDefault="00AF3597" w:rsidP="00AF3597">
      <w:pPr>
        <w:pStyle w:val="shortcodestyle"/>
        <w:pBdr>
          <w:bottom w:val="single" w:sz="12" w:space="11" w:color="9BBFC4"/>
        </w:pBdr>
        <w:shd w:val="clear" w:color="auto" w:fill="BAE5F8"/>
        <w:spacing w:before="150" w:beforeAutospacing="0" w:after="150" w:afterAutospacing="0"/>
        <w:ind w:left="-567" w:firstLine="567"/>
        <w:jc w:val="both"/>
        <w:textAlignment w:val="baseline"/>
        <w:rPr>
          <w:color w:val="0F2B33"/>
          <w:sz w:val="28"/>
          <w:szCs w:val="28"/>
        </w:rPr>
      </w:pPr>
      <w:r w:rsidRPr="00AF3597">
        <w:rPr>
          <w:color w:val="0F2B33"/>
          <w:sz w:val="28"/>
          <w:szCs w:val="28"/>
        </w:rPr>
        <w:t>До 7 лет только в автокресле!</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От 7 до 11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Дети от 7 до 11 могут находится в кресле с особыми креплениями ISOFIX или быть пристегнуты. Они могут находиться и спереди, но только с применением ДУУ. Важно, чтобы устройство соответствовало таким параметрам, как рост и вес. За невыполнение этого условия штраф обеспечен. В случае незначительного столкновения с другим авто подушка может сработать и нанести пассажиру травму – её следует отключить. Если подушка не отключается, тогда лучше всего предоставить ребенку место на заднем пассажирском кресле.</w:t>
      </w:r>
    </w:p>
    <w:p w:rsidR="00AF3597" w:rsidRPr="00AF3597" w:rsidRDefault="00AF3597" w:rsidP="00AF3597">
      <w:pPr>
        <w:pStyle w:val="info"/>
        <w:pBdr>
          <w:bottom w:val="single" w:sz="12" w:space="11" w:color="9BBFC4"/>
        </w:pBdr>
        <w:shd w:val="clear" w:color="auto" w:fill="BAE5F8"/>
        <w:spacing w:before="150" w:beforeAutospacing="0" w:after="150" w:afterAutospacing="0"/>
        <w:ind w:left="-567" w:firstLine="567"/>
        <w:jc w:val="both"/>
        <w:textAlignment w:val="baseline"/>
        <w:rPr>
          <w:color w:val="0F2B33"/>
          <w:sz w:val="28"/>
          <w:szCs w:val="28"/>
        </w:rPr>
      </w:pPr>
      <w:r w:rsidRPr="00AF3597">
        <w:rPr>
          <w:color w:val="0F2B33"/>
          <w:sz w:val="28"/>
          <w:szCs w:val="28"/>
        </w:rPr>
        <w:t>Дети от 7 до 11 на переднем сиденье только в автокресле, на заднем можно пристегнуть ремнями безопасности.</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После 12 лет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С наступлением 12 лет допускается нахождение ребенка на переднем кресле без ДУУ. Но быть пристегнутым как взрослому – обязательно. Если рост пассажира меньше 1.5 м, то рекомендуется и дальше пользоваться устройствами.</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Штрафы за неправильную перевозку детей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В каких случаях родителей чаще всего штрафуют? Здесь может быть два варианта:</w:t>
      </w:r>
    </w:p>
    <w:p w:rsidR="00AF3597" w:rsidRPr="00AF3597" w:rsidRDefault="00AF3597" w:rsidP="00AF3597">
      <w:pPr>
        <w:numPr>
          <w:ilvl w:val="0"/>
          <w:numId w:val="2"/>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ребенок должен быть в ДУУ, а находится без него;</w:t>
      </w:r>
    </w:p>
    <w:p w:rsidR="00AF3597" w:rsidRPr="00AF3597" w:rsidRDefault="00AF3597" w:rsidP="00AF3597">
      <w:pPr>
        <w:numPr>
          <w:ilvl w:val="0"/>
          <w:numId w:val="2"/>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не пристегнут.</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lastRenderedPageBreak/>
        <w:t>Если пассажиру требуется ДУУ, но его нет, владельца машины оштрафуют на 3000 рублей. Когда допустимо нахождение ребенка без ДУУ (старше 11 лет), но он не пристегнут штраф 1000 рублей.</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Правила посадки детей в автомобиле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Установка кресла производится следующим образом:</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отодвигаем переднее сиденье, чтобы оно не мешало;</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располагаем ДУУ в нужном месте;</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протягиваем штатный ремень безопасности через пазы устройства;</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проверяем прочность установки и креплений;</w:t>
      </w:r>
    </w:p>
    <w:p w:rsidR="00AF3597" w:rsidRPr="00AF3597" w:rsidRDefault="00AF3597" w:rsidP="00AF3597">
      <w:pPr>
        <w:numPr>
          <w:ilvl w:val="0"/>
          <w:numId w:val="3"/>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убеждаемся, что ремни не сдавливают, не свисают и не находятся в области шеи чада.</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Монтаж оснащение не займет много времени, но при этом гарантирует безопасность пассажира. Автокресло следует приобретать с ребенком, чтобы оно подходило по росту и весу, не стоит делать покупку «для галочки».</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Дети должны быть под родительским контролем</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С дошколятами должен всегда рядом находиться один из родителей или взрослых, кому была поручена задача по присмотру за ребенком. Данная поправка появилась неслучайно. Участились случаи, когда детей оставляли без присмотра на продолжительное время. За то, что ребенок до 7 лет остался один в машине, то предусмотрен штраф.</w:t>
      </w:r>
    </w:p>
    <w:p w:rsidR="00AF3597" w:rsidRPr="00AF3597" w:rsidRDefault="00AF3597" w:rsidP="00AF3597">
      <w:pPr>
        <w:pStyle w:val="2"/>
        <w:shd w:val="clear" w:color="auto" w:fill="FFFFFF"/>
        <w:spacing w:before="0"/>
        <w:ind w:left="-567" w:firstLine="567"/>
        <w:jc w:val="center"/>
        <w:textAlignment w:val="baseline"/>
        <w:rPr>
          <w:rFonts w:ascii="Times New Roman" w:hAnsi="Times New Roman" w:cs="Times New Roman"/>
          <w:b/>
          <w:color w:val="FF0000"/>
          <w:sz w:val="28"/>
          <w:szCs w:val="28"/>
        </w:rPr>
      </w:pPr>
      <w:r w:rsidRPr="00AF3597">
        <w:rPr>
          <w:rFonts w:ascii="Times New Roman" w:hAnsi="Times New Roman" w:cs="Times New Roman"/>
          <w:b/>
          <w:color w:val="FF0000"/>
          <w:sz w:val="28"/>
          <w:szCs w:val="28"/>
        </w:rPr>
        <w:t>Частые вопросы</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У водителей нередко возникают вопросы, связанные с правилами перевозки детей личным автомобилем. Постараемся ответить на самые распространенные:</w:t>
      </w:r>
    </w:p>
    <w:p w:rsidR="00AF3597" w:rsidRPr="00AF3597" w:rsidRDefault="00AF3597" w:rsidP="00AF3597">
      <w:pPr>
        <w:numPr>
          <w:ilvl w:val="0"/>
          <w:numId w:val="4"/>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Где лучше всего (безопасней) расположить автокресло? – Самым безопасным местом считается центральная часть заднего пассажирского дивана. На нем можно расположить и автолюльку с новорожденным.</w:t>
      </w:r>
    </w:p>
    <w:p w:rsidR="00AF3597" w:rsidRPr="00AF3597" w:rsidRDefault="00AF3597" w:rsidP="00AF3597">
      <w:pPr>
        <w:numPr>
          <w:ilvl w:val="0"/>
          <w:numId w:val="4"/>
        </w:numPr>
        <w:shd w:val="clear" w:color="auto" w:fill="FFFFFF"/>
        <w:spacing w:after="0" w:line="240" w:lineRule="auto"/>
        <w:ind w:left="-567" w:firstLine="567"/>
        <w:textAlignment w:val="baseline"/>
        <w:rPr>
          <w:rFonts w:ascii="Times New Roman" w:hAnsi="Times New Roman" w:cs="Times New Roman"/>
          <w:color w:val="222222"/>
          <w:sz w:val="28"/>
          <w:szCs w:val="28"/>
        </w:rPr>
      </w:pPr>
      <w:r w:rsidRPr="00AF3597">
        <w:rPr>
          <w:rFonts w:ascii="Times New Roman" w:hAnsi="Times New Roman" w:cs="Times New Roman"/>
          <w:color w:val="222222"/>
          <w:sz w:val="28"/>
          <w:szCs w:val="28"/>
        </w:rPr>
        <w:t>Нужно лить возить с собой документы на ДУУ? Сотрудник ГИБДД вправе запросить на проверку документ на устройство с той целью, чтобы удостовериться в его безопасности и соответствии установленным правилам и нормам. Рекомендуем хранить его в транспортном средстве.</w:t>
      </w:r>
    </w:p>
    <w:p w:rsidR="00AF3597" w:rsidRPr="00AF3597" w:rsidRDefault="00AF3597" w:rsidP="00AF3597">
      <w:pPr>
        <w:pStyle w:val="a3"/>
        <w:shd w:val="clear" w:color="auto" w:fill="FFFFFF"/>
        <w:spacing w:before="0" w:beforeAutospacing="0" w:after="0" w:afterAutospacing="0"/>
        <w:ind w:left="-567" w:firstLine="567"/>
        <w:jc w:val="both"/>
        <w:textAlignment w:val="baseline"/>
        <w:rPr>
          <w:color w:val="222222"/>
          <w:sz w:val="28"/>
          <w:szCs w:val="28"/>
        </w:rPr>
      </w:pPr>
      <w:r w:rsidRPr="00AF3597">
        <w:rPr>
          <w:color w:val="222222"/>
          <w:sz w:val="28"/>
          <w:szCs w:val="28"/>
        </w:rPr>
        <w:t>Чтобы не возникло проблем с законом, следует их неуклонно соблюдать. Помните, что они касаются сохранения здоровья и жизни ребенка, поэтому не пренебрегайте ими.</w:t>
      </w:r>
    </w:p>
    <w:p w:rsidR="00AF3597" w:rsidRPr="00AF3597" w:rsidRDefault="00AF3597" w:rsidP="00AF3597">
      <w:pPr>
        <w:ind w:left="-567" w:firstLine="567"/>
        <w:rPr>
          <w:rFonts w:ascii="Times New Roman" w:hAnsi="Times New Roman" w:cs="Times New Roman"/>
          <w:sz w:val="28"/>
          <w:szCs w:val="28"/>
        </w:rPr>
      </w:pPr>
    </w:p>
    <w:sectPr w:rsidR="00AF3597" w:rsidRPr="00AF3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294B"/>
    <w:multiLevelType w:val="multilevel"/>
    <w:tmpl w:val="CE0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F13AB"/>
    <w:multiLevelType w:val="multilevel"/>
    <w:tmpl w:val="647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050BD5"/>
    <w:multiLevelType w:val="multilevel"/>
    <w:tmpl w:val="511A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C66B5"/>
    <w:multiLevelType w:val="multilevel"/>
    <w:tmpl w:val="F70C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4E"/>
    <w:rsid w:val="009B424E"/>
    <w:rsid w:val="00AF3597"/>
    <w:rsid w:val="00F14A6B"/>
    <w:rsid w:val="00FE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5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F3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F3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5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F359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F3597"/>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3597"/>
    <w:rPr>
      <w:color w:val="0000FF"/>
      <w:u w:val="single"/>
    </w:rPr>
  </w:style>
  <w:style w:type="paragraph" w:customStyle="1" w:styleId="shortcodestyle">
    <w:name w:val="shortcodestyle"/>
    <w:basedOn w:val="a"/>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3597"/>
    <w:rPr>
      <w:b/>
      <w:bCs/>
    </w:rPr>
  </w:style>
  <w:style w:type="paragraph" w:customStyle="1" w:styleId="info">
    <w:name w:val="info"/>
    <w:basedOn w:val="a"/>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5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F3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F3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5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F359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F3597"/>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3597"/>
    <w:rPr>
      <w:color w:val="0000FF"/>
      <w:u w:val="single"/>
    </w:rPr>
  </w:style>
  <w:style w:type="paragraph" w:customStyle="1" w:styleId="shortcodestyle">
    <w:name w:val="shortcodestyle"/>
    <w:basedOn w:val="a"/>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3597"/>
    <w:rPr>
      <w:b/>
      <w:bCs/>
    </w:rPr>
  </w:style>
  <w:style w:type="paragraph" w:customStyle="1" w:styleId="info">
    <w:name w:val="info"/>
    <w:basedOn w:val="a"/>
    <w:rsid w:val="00AF3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16119">
      <w:bodyDiv w:val="1"/>
      <w:marLeft w:val="0"/>
      <w:marRight w:val="0"/>
      <w:marTop w:val="0"/>
      <w:marBottom w:val="0"/>
      <w:divBdr>
        <w:top w:val="none" w:sz="0" w:space="0" w:color="auto"/>
        <w:left w:val="none" w:sz="0" w:space="0" w:color="auto"/>
        <w:bottom w:val="none" w:sz="0" w:space="0" w:color="auto"/>
        <w:right w:val="none" w:sz="0" w:space="0" w:color="auto"/>
      </w:divBdr>
    </w:div>
    <w:div w:id="1014650841">
      <w:bodyDiv w:val="1"/>
      <w:marLeft w:val="0"/>
      <w:marRight w:val="0"/>
      <w:marTop w:val="0"/>
      <w:marBottom w:val="0"/>
      <w:divBdr>
        <w:top w:val="none" w:sz="0" w:space="0" w:color="auto"/>
        <w:left w:val="none" w:sz="0" w:space="0" w:color="auto"/>
        <w:bottom w:val="none" w:sz="0" w:space="0" w:color="auto"/>
        <w:right w:val="none" w:sz="0" w:space="0" w:color="auto"/>
      </w:divBdr>
    </w:div>
    <w:div w:id="1467700918">
      <w:bodyDiv w:val="1"/>
      <w:marLeft w:val="0"/>
      <w:marRight w:val="0"/>
      <w:marTop w:val="0"/>
      <w:marBottom w:val="0"/>
      <w:divBdr>
        <w:top w:val="none" w:sz="0" w:space="0" w:color="auto"/>
        <w:left w:val="none" w:sz="0" w:space="0" w:color="auto"/>
        <w:bottom w:val="none" w:sz="0" w:space="0" w:color="auto"/>
        <w:right w:val="none" w:sz="0" w:space="0" w:color="auto"/>
      </w:divBdr>
    </w:div>
    <w:div w:id="19931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togorn.ru/22-perevozka-ljude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Екатерина</cp:lastModifiedBy>
  <cp:revision>3</cp:revision>
  <dcterms:created xsi:type="dcterms:W3CDTF">2021-04-15T06:26:00Z</dcterms:created>
  <dcterms:modified xsi:type="dcterms:W3CDTF">2024-09-30T12:51:00Z</dcterms:modified>
</cp:coreProperties>
</file>