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3C" w:rsidRPr="00C86811" w:rsidRDefault="0067663C" w:rsidP="00C8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86811">
        <w:rPr>
          <w:rFonts w:ascii="Times New Roman" w:hAnsi="Times New Roman" w:cs="Times New Roman"/>
          <w:sz w:val="28"/>
          <w:szCs w:val="28"/>
        </w:rPr>
        <w:t xml:space="preserve">О рекомендациях как выбрать антисептик против </w:t>
      </w:r>
      <w:proofErr w:type="spellStart"/>
      <w:r w:rsidRPr="00C86811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67663C" w:rsidRPr="00C86811" w:rsidRDefault="0067663C" w:rsidP="00C86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811">
        <w:rPr>
          <w:rFonts w:ascii="Times New Roman" w:hAnsi="Times New Roman" w:cs="Times New Roman"/>
          <w:sz w:val="24"/>
          <w:szCs w:val="24"/>
        </w:rPr>
        <w:t xml:space="preserve">В условиях активного распространения </w:t>
      </w:r>
      <w:proofErr w:type="spellStart"/>
      <w:r w:rsidRPr="00C8681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86811">
        <w:rPr>
          <w:rFonts w:ascii="Times New Roman" w:hAnsi="Times New Roman" w:cs="Times New Roman"/>
          <w:sz w:val="24"/>
          <w:szCs w:val="24"/>
        </w:rPr>
        <w:t xml:space="preserve"> инфекции Роспотребнадзор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67663C" w:rsidRPr="00C86811" w:rsidRDefault="0067663C" w:rsidP="00C86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811">
        <w:rPr>
          <w:rFonts w:ascii="Times New Roman" w:hAnsi="Times New Roman" w:cs="Times New Roman"/>
          <w:sz w:val="24"/>
          <w:szCs w:val="24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C8681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86811">
        <w:rPr>
          <w:rFonts w:ascii="Times New Roman" w:hAnsi="Times New Roman" w:cs="Times New Roman"/>
          <w:sz w:val="24"/>
          <w:szCs w:val="24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C86811" w:rsidRDefault="0067663C" w:rsidP="00C86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811">
        <w:rPr>
          <w:rFonts w:ascii="Times New Roman" w:hAnsi="Times New Roman" w:cs="Times New Roman"/>
          <w:sz w:val="24"/>
          <w:szCs w:val="24"/>
        </w:rPr>
        <w:t>При выборе дезинфицирующего средства всегда нужно обращать внимание, на возбудителей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</w:p>
    <w:p w:rsidR="00C86811" w:rsidRDefault="0067663C" w:rsidP="00C86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811">
        <w:rPr>
          <w:rFonts w:ascii="Times New Roman" w:hAnsi="Times New Roman" w:cs="Times New Roman"/>
          <w:sz w:val="24"/>
          <w:szCs w:val="24"/>
        </w:rPr>
        <w:t>В состав эффективного антисептика для рук должно входить не менее 60–80 % изопропилового или этилового спирта.</w:t>
      </w:r>
    </w:p>
    <w:p w:rsidR="0067663C" w:rsidRPr="00C86811" w:rsidRDefault="0067663C" w:rsidP="00C86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811">
        <w:rPr>
          <w:rFonts w:ascii="Times New Roman" w:hAnsi="Times New Roman" w:cs="Times New Roman"/>
          <w:sz w:val="24"/>
          <w:szCs w:val="24"/>
        </w:rPr>
        <w:t xml:space="preserve"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</w:t>
      </w:r>
      <w:bookmarkStart w:id="0" w:name="_GoBack"/>
      <w:bookmarkEnd w:id="0"/>
      <w:r w:rsidRPr="00C86811">
        <w:rPr>
          <w:rFonts w:ascii="Times New Roman" w:hAnsi="Times New Roman" w:cs="Times New Roman"/>
          <w:sz w:val="24"/>
          <w:szCs w:val="24"/>
        </w:rPr>
        <w:t>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FA3160" w:rsidRPr="00C86811" w:rsidRDefault="00FA3160" w:rsidP="00C868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3160" w:rsidRPr="00C86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3C"/>
    <w:rsid w:val="0067663C"/>
    <w:rsid w:val="00C86811"/>
    <w:rsid w:val="00FA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Роспотребнадзор</cp:lastModifiedBy>
  <cp:revision>2</cp:revision>
  <dcterms:created xsi:type="dcterms:W3CDTF">2020-08-31T15:19:00Z</dcterms:created>
  <dcterms:modified xsi:type="dcterms:W3CDTF">2020-09-02T13:13:00Z</dcterms:modified>
</cp:coreProperties>
</file>